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39" w:rsidRDefault="000B182C">
      <w:r>
        <w:t>3/4/19</w:t>
      </w:r>
    </w:p>
    <w:p w:rsidR="000B182C" w:rsidRDefault="000B182C">
      <w:r>
        <w:t>Pre bid Meeting</w:t>
      </w:r>
    </w:p>
    <w:p w:rsidR="000B182C" w:rsidRDefault="000B182C">
      <w:r>
        <w:rPr>
          <w:b/>
          <w:u w:val="single"/>
        </w:rPr>
        <w:t>Addendum</w:t>
      </w:r>
    </w:p>
    <w:p w:rsidR="000B182C" w:rsidRDefault="000B182C">
      <w:r>
        <w:t>Playground cost</w:t>
      </w:r>
    </w:p>
    <w:p w:rsidR="000B182C" w:rsidRDefault="000B182C" w:rsidP="000B182C">
      <w:pPr>
        <w:pStyle w:val="ListParagraph"/>
        <w:numPr>
          <w:ilvl w:val="0"/>
          <w:numId w:val="1"/>
        </w:numPr>
      </w:pPr>
      <w:proofErr w:type="spellStart"/>
      <w:r>
        <w:t>Garvanian</w:t>
      </w:r>
      <w:proofErr w:type="spellEnd"/>
      <w:r>
        <w:t xml:space="preserve"> Playground - $107,000</w:t>
      </w:r>
    </w:p>
    <w:p w:rsidR="000B182C" w:rsidRPr="000B182C" w:rsidRDefault="000B182C" w:rsidP="000B182C">
      <w:pPr>
        <w:pStyle w:val="ListParagraph"/>
        <w:numPr>
          <w:ilvl w:val="0"/>
          <w:numId w:val="1"/>
        </w:numPr>
      </w:pPr>
      <w:r>
        <w:t>Family Aquatic Center - $24,999</w:t>
      </w:r>
      <w:bookmarkStart w:id="0" w:name="_GoBack"/>
      <w:bookmarkEnd w:id="0"/>
    </w:p>
    <w:sectPr w:rsidR="000B182C" w:rsidRPr="000B1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8F7"/>
    <w:multiLevelType w:val="hybridMultilevel"/>
    <w:tmpl w:val="C262D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2C"/>
    <w:rsid w:val="000B182C"/>
    <w:rsid w:val="00D7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VHParkDistrict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Kim</dc:creator>
  <cp:lastModifiedBy>James Kim</cp:lastModifiedBy>
  <cp:revision>1</cp:revision>
  <dcterms:created xsi:type="dcterms:W3CDTF">2019-03-07T14:14:00Z</dcterms:created>
  <dcterms:modified xsi:type="dcterms:W3CDTF">2019-03-07T14:17:00Z</dcterms:modified>
</cp:coreProperties>
</file>